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B378" w14:textId="4A1BCC12" w:rsidR="00C71A23" w:rsidRDefault="00E63E56">
      <w:hyperlink r:id="rId4" w:history="1">
        <w:r w:rsidRPr="009D173E">
          <w:rPr>
            <w:rStyle w:val="Collegamentoipertestuale"/>
          </w:rPr>
          <w:t>https://www.swisstransfer.com/d/a32e35ac-498f-4788-955f-dfa7e9ff75ee</w:t>
        </w:r>
      </w:hyperlink>
    </w:p>
    <w:p w14:paraId="59F2E5A0" w14:textId="77777777" w:rsidR="00E63E56" w:rsidRDefault="00E63E56"/>
    <w:sectPr w:rsidR="00E63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8"/>
    <w:rsid w:val="001E3CE8"/>
    <w:rsid w:val="00C71A23"/>
    <w:rsid w:val="00D327B3"/>
    <w:rsid w:val="00E006ED"/>
    <w:rsid w:val="00E6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8E73"/>
  <w15:chartTrackingRefBased/>
  <w15:docId w15:val="{6AC3544C-886F-4257-A71F-596B38AC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3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3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3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3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3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3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3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3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3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3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3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3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3CE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3CE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3C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3C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3C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3C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3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3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3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3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3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3C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3C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3CE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3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3CE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3CE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3E5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3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wisstransfer.com/d/a32e35ac-498f-4788-955f-dfa7e9ff75e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Cecchini</dc:creator>
  <cp:keywords/>
  <dc:description/>
  <cp:lastModifiedBy>Francesco Cecchini</cp:lastModifiedBy>
  <cp:revision>2</cp:revision>
  <dcterms:created xsi:type="dcterms:W3CDTF">2026-03-31T14:42:00Z</dcterms:created>
  <dcterms:modified xsi:type="dcterms:W3CDTF">2026-03-31T14:42:00Z</dcterms:modified>
</cp:coreProperties>
</file>